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13D" w:rsidRDefault="00300454" w:rsidP="0070313D">
      <w:r>
        <w:pict>
          <v:group id="_x0000_s1027" editas="canvas" style="width:440.75pt;height:337.75pt;mso-position-horizontal-relative:char;mso-position-vertical-relative:line" coordorigin="2356,10262" coordsize="6995,536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2356;top:10262;width:6995;height:5361" o:preferrelative="f">
              <v:fill o:detectmouseclick="t"/>
              <v:path o:extrusionok="t" o:connecttype="none"/>
              <o:lock v:ext="edit" text="t"/>
            </v:shape>
            <v:shape id="_x0000_s1028" type="#_x0000_t75" style="position:absolute;left:2356;top:10262;width:5333;height:5361">
              <v:imagedata r:id="rId7" o:title="Schema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4363;top:11891;width:1469;height:288;flip:y" o:connectortype="straight" strokeweight="2.25pt">
              <v:stroke endarrow="block"/>
            </v:shape>
            <v:shape id="_x0000_s1032" type="#_x0000_t32" style="position:absolute;left:4363;top:12179;width:1498;height:1" o:connectortype="straight" strokecolor="black [3213]" strokeweight="2.25pt">
              <v:stroke endarrow="block"/>
            </v:shape>
            <v:shape id="_x0000_s1035" type="#_x0000_t32" style="position:absolute;left:4027;top:12179;width:334;height:70;flip:x" o:connectortype="straight" strokecolor="#1f497d [3215]" strokeweight="2.25pt">
              <v:stroke endarrow="block"/>
            </v:shape>
            <v:shape id="_x0000_s1036" type="#_x0000_t32" style="position:absolute;left:4361;top:12180;width:2;height:1261" o:connectortype="straight" strokecolor="#1f497d [3215]" strokeweight="2.25p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5670;top:11386;width:1328;height:438" strokecolor="white [3212]">
              <v:textbox>
                <w:txbxContent>
                  <w:p w:rsidR="005771AD" w:rsidRPr="005771AD" w:rsidRDefault="00300454">
                    <w:pPr>
                      <w:rPr>
                        <w:vertAlign w:val="subscript"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=b∙cosα</m:t>
                        </m:r>
                      </m:oMath>
                    </m:oMathPara>
                  </w:p>
                </w:txbxContent>
              </v:textbox>
            </v:shape>
            <v:shape id="_x0000_s1040" type="#_x0000_t202" style="position:absolute;left:5907;top:11891;width:897;height:660" strokecolor="white [3212]">
              <v:textbox>
                <w:txbxContent>
                  <w:p w:rsidR="006845BA" w:rsidRDefault="006845BA"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b=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den>
                        </m:f>
                      </m:oMath>
                    </m:oMathPara>
                  </w:p>
                </w:txbxContent>
              </v:textbox>
            </v:shape>
            <v:shape id="_x0000_s1041" type="#_x0000_t202" style="position:absolute;left:3050;top:11572;width:1165;height:563" strokecolor="white [3212]">
              <v:textbox>
                <w:txbxContent>
                  <w:p w:rsidR="00E852FF" w:rsidRDefault="00300454"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=g∙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den>
                        </m:f>
                      </m:oMath>
                    </m:oMathPara>
                  </w:p>
                </w:txbxContent>
              </v:textbox>
            </v:shape>
            <v:shape id="_x0000_s1042" type="#_x0000_t202" style="position:absolute;left:7689;top:11638;width:1662;height:1907" strokecolor="white [3212]">
              <v:textbox>
                <w:txbxContent>
                  <w:p w:rsidR="00E852FF" w:rsidRDefault="00E852FF">
                    <w:pPr>
                      <w:rPr>
                        <w:rFonts w:eastAsiaTheme="minorEastAsia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a=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sub>
                        </m:sSub>
                      </m:oMath>
                    </m:oMathPara>
                  </w:p>
                  <w:p w:rsidR="00E852FF" w:rsidRDefault="00E852FF">
                    <w:pPr>
                      <w:rPr>
                        <w:rFonts w:eastAsiaTheme="minorEastAsia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a=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g∙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den>
                            </m:f>
                          </m:e>
                        </m:d>
                      </m:oMath>
                    </m:oMathPara>
                  </w:p>
                  <w:p w:rsidR="00E852FF" w:rsidRPr="00E852FF" w:rsidRDefault="00E852FF">
                    <w:pPr>
                      <w:rPr>
                        <w:rFonts w:eastAsiaTheme="minorEastAsia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stan równowagi</m:t>
                        </m:r>
                      </m:oMath>
                    </m:oMathPara>
                  </w:p>
                  <w:p w:rsidR="00E852FF" w:rsidRPr="00E852FF" w:rsidRDefault="00E852FF">
                    <w:pPr>
                      <w:rPr>
                        <w:rFonts w:eastAsiaTheme="minorEastAsia"/>
                      </w:rPr>
                    </w:pPr>
                    <m:oMathPara>
                      <m:oMath>
                        <m:r>
                          <w:rPr>
                            <w:rFonts w:ascii="Cambria Math" w:eastAsiaTheme="minorEastAsia" w:hAnsi="Cambria Math"/>
                          </w:rPr>
                          <m:t xml:space="preserve">a=0 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m</m:t>
                                </m:r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s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</m:e>
                        </m:d>
                      </m:oMath>
                    </m:oMathPara>
                  </w:p>
                </w:txbxContent>
              </v:textbox>
            </v:shape>
            <v:shape id="_x0000_s1043" type="#_x0000_t202" style="position:absolute;left:3954;top:12699;width:349;height:349" strokecolor="white [3212]">
              <v:textbox>
                <w:txbxContent>
                  <w:p w:rsidR="00E852FF" w:rsidRDefault="00E852FF"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oMath>
                    </m:oMathPara>
                  </w:p>
                </w:txbxContent>
              </v:textbox>
            </v:shape>
            <w10:wrap type="none"/>
            <w10:anchorlock/>
          </v:group>
        </w:pict>
      </w:r>
    </w:p>
    <w:p w:rsidR="00AD471E" w:rsidRDefault="00AD471E" w:rsidP="0070313D">
      <w:r>
        <w:t>To jest: Wstawianie -&gt; Kształty -&gt; Nowa kanwa rysunku</w:t>
      </w:r>
    </w:p>
    <w:p w:rsidR="00BB71E5" w:rsidRDefault="00AD471E" w:rsidP="0070313D">
      <w:r>
        <w:t>To zrobiłem w Word 2010</w:t>
      </w:r>
    </w:p>
    <w:bookmarkStart w:id="0" w:name="_MON_1422279551"/>
    <w:bookmarkEnd w:id="0"/>
    <w:p w:rsidR="00BB71E5" w:rsidRDefault="00300454" w:rsidP="0070313D">
      <w:r>
        <w:object w:dxaOrig="13290" w:dyaOrig="8100">
          <v:shape id="_x0000_i1026" type="#_x0000_t75" style="width:438.25pt;height:267.95pt" o:ole="">
            <v:imagedata r:id="rId8" o:title=""/>
          </v:shape>
          <o:OLEObject Type="Embed" ProgID="Word.Picture.8" ShapeID="_x0000_i1026" DrawAspect="Content" ObjectID="_1422279570" r:id="rId9"/>
        </w:object>
      </w:r>
      <w:bookmarkStart w:id="1" w:name="_GoBack"/>
      <w:bookmarkEnd w:id="1"/>
    </w:p>
    <w:p w:rsidR="00BB71E5" w:rsidRDefault="00BB71E5" w:rsidP="0070313D">
      <w:r>
        <w:t>A jak utworzyć tę opcję</w:t>
      </w:r>
      <w:r w:rsidR="006710AB">
        <w:t xml:space="preserve"> w</w:t>
      </w:r>
      <w:r w:rsidR="00AA17A1">
        <w:t xml:space="preserve"> Word </w:t>
      </w:r>
      <w:r w:rsidR="006710AB">
        <w:t>2010?</w:t>
      </w:r>
    </w:p>
    <w:sectPr w:rsidR="00BB71E5" w:rsidSect="00FB77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A12A8"/>
    <w:multiLevelType w:val="multilevel"/>
    <w:tmpl w:val="ACD63FC6"/>
    <w:lvl w:ilvl="0">
      <w:start w:val="1"/>
      <w:numFmt w:val="decimal"/>
      <w:pStyle w:val="Nagwek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539C491B"/>
    <w:multiLevelType w:val="hybridMultilevel"/>
    <w:tmpl w:val="A56218BC"/>
    <w:lvl w:ilvl="0" w:tplc="2B4ED54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2049"/>
    <w:rsid w:val="000573AB"/>
    <w:rsid w:val="00065338"/>
    <w:rsid w:val="00084A81"/>
    <w:rsid w:val="000A3520"/>
    <w:rsid w:val="000A7F7A"/>
    <w:rsid w:val="000D54CD"/>
    <w:rsid w:val="000E014B"/>
    <w:rsid w:val="001C47B0"/>
    <w:rsid w:val="00231A8F"/>
    <w:rsid w:val="00232AD2"/>
    <w:rsid w:val="002410AA"/>
    <w:rsid w:val="00244279"/>
    <w:rsid w:val="002534D2"/>
    <w:rsid w:val="002E1076"/>
    <w:rsid w:val="00300454"/>
    <w:rsid w:val="00357F66"/>
    <w:rsid w:val="003B5A48"/>
    <w:rsid w:val="00452049"/>
    <w:rsid w:val="0049189F"/>
    <w:rsid w:val="004D4A9F"/>
    <w:rsid w:val="00527503"/>
    <w:rsid w:val="005771AD"/>
    <w:rsid w:val="006476E9"/>
    <w:rsid w:val="006710AB"/>
    <w:rsid w:val="006845BA"/>
    <w:rsid w:val="006F6605"/>
    <w:rsid w:val="0070313D"/>
    <w:rsid w:val="007A20CB"/>
    <w:rsid w:val="007A52B5"/>
    <w:rsid w:val="008A30C1"/>
    <w:rsid w:val="00923F2E"/>
    <w:rsid w:val="00927BF4"/>
    <w:rsid w:val="00956B7F"/>
    <w:rsid w:val="00A14E8C"/>
    <w:rsid w:val="00A50FDC"/>
    <w:rsid w:val="00A707B6"/>
    <w:rsid w:val="00A80C3B"/>
    <w:rsid w:val="00AA17A1"/>
    <w:rsid w:val="00AD471E"/>
    <w:rsid w:val="00B16CB9"/>
    <w:rsid w:val="00B43DAA"/>
    <w:rsid w:val="00B84B3D"/>
    <w:rsid w:val="00BA1DA0"/>
    <w:rsid w:val="00BA26B9"/>
    <w:rsid w:val="00BB71E5"/>
    <w:rsid w:val="00BE1DD0"/>
    <w:rsid w:val="00C16203"/>
    <w:rsid w:val="00C41DD5"/>
    <w:rsid w:val="00D15C09"/>
    <w:rsid w:val="00D218CB"/>
    <w:rsid w:val="00D73615"/>
    <w:rsid w:val="00E26B06"/>
    <w:rsid w:val="00E433B9"/>
    <w:rsid w:val="00E852FF"/>
    <w:rsid w:val="00EA50AF"/>
    <w:rsid w:val="00EC7675"/>
    <w:rsid w:val="00F241F4"/>
    <w:rsid w:val="00F54627"/>
    <w:rsid w:val="00FA468A"/>
    <w:rsid w:val="00FB77D3"/>
    <w:rsid w:val="00FC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 fillcolor="white">
      <v:fill color="white"/>
    </o:shapedefaults>
    <o:shapelayout v:ext="edit">
      <o:idmap v:ext="edit" data="1"/>
      <o:rules v:ext="edit">
        <o:r id="V:Rule1" type="connector" idref="#_x0000_s1030"/>
        <o:r id="V:Rule2" type="connector" idref="#_x0000_s1032"/>
        <o:r id="V:Rule3" type="connector" idref="#_x0000_s1035"/>
        <o:r id="V:Rule4" type="connector" idref="#_x0000_s103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7F71"/>
    <w:pPr>
      <w:spacing w:after="0" w:line="360" w:lineRule="auto"/>
      <w:jc w:val="both"/>
    </w:pPr>
    <w:rPr>
      <w:rFonts w:ascii="Times New Roman" w:hAnsi="Times New Roman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573AB"/>
    <w:pPr>
      <w:keepNext/>
      <w:keepLines/>
      <w:numPr>
        <w:numId w:val="2"/>
      </w:numPr>
      <w:spacing w:before="120" w:after="120"/>
      <w:jc w:val="left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C7F71"/>
    <w:pPr>
      <w:keepNext/>
      <w:keepLines/>
      <w:numPr>
        <w:ilvl w:val="1"/>
        <w:numId w:val="2"/>
      </w:numPr>
      <w:jc w:val="left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C16203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aliases w:val="Pismo tech."/>
    <w:uiPriority w:val="20"/>
    <w:qFormat/>
    <w:rsid w:val="00232AD2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FC7F71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16203"/>
    <w:rPr>
      <w:rFonts w:asciiTheme="majorHAnsi" w:eastAsiaTheme="majorEastAsia" w:hAnsiTheme="majorHAnsi" w:cstheme="majorBidi"/>
      <w:bCs/>
      <w:color w:val="000000" w:themeColor="text1"/>
      <w:sz w:val="24"/>
    </w:rPr>
  </w:style>
  <w:style w:type="paragraph" w:styleId="Podtytu">
    <w:name w:val="Subtitle"/>
    <w:aliases w:val="Podpis rys."/>
    <w:basedOn w:val="Normalny"/>
    <w:next w:val="Normalny"/>
    <w:link w:val="PodtytuZnak"/>
    <w:autoRedefine/>
    <w:uiPriority w:val="11"/>
    <w:qFormat/>
    <w:rsid w:val="00F241F4"/>
    <w:pPr>
      <w:ind w:left="360"/>
      <w:jc w:val="center"/>
    </w:pPr>
    <w:rPr>
      <w:rFonts w:eastAsia="Times New Roman"/>
      <w:iCs/>
      <w:spacing w:val="15"/>
      <w:szCs w:val="24"/>
    </w:rPr>
  </w:style>
  <w:style w:type="character" w:customStyle="1" w:styleId="PodtytuZnak">
    <w:name w:val="Podtytuł Znak"/>
    <w:aliases w:val="Podpis rys. Znak"/>
    <w:basedOn w:val="Domylnaczcionkaakapitu"/>
    <w:link w:val="Podtytu"/>
    <w:uiPriority w:val="11"/>
    <w:rsid w:val="00F241F4"/>
    <w:rPr>
      <w:rFonts w:ascii="Times New Roman" w:eastAsia="Times New Roman" w:hAnsi="Times New Roman"/>
      <w:iCs/>
      <w:color w:val="000000" w:themeColor="text1"/>
      <w:spacing w:val="15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573AB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0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049"/>
    <w:rPr>
      <w:rFonts w:ascii="Tahoma" w:hAnsi="Tahoma" w:cs="Tahoma"/>
      <w:color w:val="000000" w:themeColor="text1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EC767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12A4E-ED0F-4A0E-9741-6FC79728C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Gość</dc:creator>
  <cp:lastModifiedBy>Wojtek</cp:lastModifiedBy>
  <cp:revision>5</cp:revision>
  <dcterms:created xsi:type="dcterms:W3CDTF">2012-08-25T07:57:00Z</dcterms:created>
  <dcterms:modified xsi:type="dcterms:W3CDTF">2013-02-13T15:53:00Z</dcterms:modified>
</cp:coreProperties>
</file>